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90" w:rsidRPr="009620E2" w:rsidRDefault="006D6390" w:rsidP="00C96C8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b/>
          <w:bCs/>
          <w:lang w:eastAsia="tr-TR"/>
        </w:rPr>
        <w:t>1. </w:t>
      </w:r>
      <w:r w:rsidR="00223015" w:rsidRPr="00223015">
        <w:rPr>
          <w:rFonts w:ascii="Arial" w:eastAsia="Times New Roman" w:hAnsi="Arial" w:cs="Arial"/>
          <w:b/>
          <w:bCs/>
          <w:lang w:eastAsia="tr-TR"/>
        </w:rPr>
        <w:t xml:space="preserve">Çevre Sularında </w:t>
      </w:r>
      <w:proofErr w:type="spellStart"/>
      <w:r w:rsidR="00223015" w:rsidRPr="00223015">
        <w:rPr>
          <w:rFonts w:ascii="Arial" w:eastAsia="Times New Roman" w:hAnsi="Arial" w:cs="Arial"/>
          <w:b/>
          <w:bCs/>
          <w:lang w:eastAsia="tr-TR"/>
        </w:rPr>
        <w:t>Radyokimyasal</w:t>
      </w:r>
      <w:proofErr w:type="spellEnd"/>
      <w:r w:rsidR="00223015" w:rsidRPr="00223015">
        <w:rPr>
          <w:rFonts w:ascii="Arial" w:eastAsia="Times New Roman" w:hAnsi="Arial" w:cs="Arial"/>
          <w:b/>
          <w:bCs/>
          <w:lang w:eastAsia="tr-TR"/>
        </w:rPr>
        <w:t xml:space="preserve"> Çöktürme ile Sr-90 Analizi</w:t>
      </w:r>
    </w:p>
    <w:p w:rsidR="00F05D7A" w:rsidRDefault="006D6390" w:rsidP="00B11A3F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120" w:after="0" w:line="240" w:lineRule="auto"/>
        <w:ind w:hanging="11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 xml:space="preserve">Sr-90 analizi istenen </w:t>
      </w:r>
      <w:r w:rsidR="00505AEF">
        <w:rPr>
          <w:rFonts w:ascii="Arial" w:eastAsia="Times New Roman" w:hAnsi="Arial" w:cs="Arial"/>
          <w:u w:val="single"/>
          <w:lang w:eastAsia="tr-TR"/>
        </w:rPr>
        <w:t>çevresel su</w:t>
      </w:r>
      <w:r w:rsidRPr="009620E2">
        <w:rPr>
          <w:rFonts w:ascii="Arial" w:eastAsia="Times New Roman" w:hAnsi="Arial" w:cs="Arial"/>
          <w:lang w:eastAsia="tr-TR"/>
        </w:rPr>
        <w:t xml:space="preserve"> için örnek miktarı </w:t>
      </w:r>
      <w:r w:rsidR="00B85739" w:rsidRPr="009620E2">
        <w:rPr>
          <w:rFonts w:ascii="Arial" w:eastAsia="Times New Roman" w:hAnsi="Arial" w:cs="Arial"/>
          <w:lang w:eastAsia="tr-TR"/>
        </w:rPr>
        <w:t xml:space="preserve">en az </w:t>
      </w:r>
      <w:r w:rsidR="00B85739" w:rsidRPr="00505AEF">
        <w:rPr>
          <w:rFonts w:ascii="Arial" w:eastAsia="Times New Roman" w:hAnsi="Arial" w:cs="Arial"/>
          <w:b/>
          <w:color w:val="FF0000"/>
          <w:lang w:eastAsia="tr-TR"/>
        </w:rPr>
        <w:t>3</w:t>
      </w:r>
      <w:r w:rsidR="00505AEF" w:rsidRPr="00505AEF">
        <w:rPr>
          <w:rFonts w:ascii="Arial" w:eastAsia="Times New Roman" w:hAnsi="Arial" w:cs="Arial"/>
          <w:b/>
          <w:color w:val="FF0000"/>
          <w:lang w:eastAsia="tr-TR"/>
        </w:rPr>
        <w:t>0</w:t>
      </w:r>
      <w:r w:rsidRPr="00505AEF">
        <w:rPr>
          <w:rFonts w:ascii="Arial" w:eastAsia="Times New Roman" w:hAnsi="Arial" w:cs="Arial"/>
          <w:b/>
          <w:color w:val="FF0000"/>
          <w:lang w:eastAsia="tr-TR"/>
        </w:rPr>
        <w:t xml:space="preserve"> litre</w:t>
      </w:r>
      <w:r w:rsidR="00F05D7A">
        <w:rPr>
          <w:rFonts w:ascii="Arial" w:eastAsia="Times New Roman" w:hAnsi="Arial" w:cs="Arial"/>
          <w:b/>
          <w:lang w:eastAsia="tr-TR"/>
        </w:rPr>
        <w:t xml:space="preserve"> </w:t>
      </w:r>
      <w:r w:rsidR="00F05D7A" w:rsidRPr="009620E2">
        <w:rPr>
          <w:rFonts w:ascii="Arial" w:eastAsia="Times New Roman" w:hAnsi="Arial" w:cs="Arial"/>
          <w:lang w:eastAsia="tr-TR"/>
        </w:rPr>
        <w:t>olmalıdır.</w:t>
      </w:r>
    </w:p>
    <w:p w:rsidR="00F05D7A" w:rsidRDefault="00505AEF" w:rsidP="00B11A3F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120" w:after="0" w:line="240" w:lineRule="auto"/>
        <w:ind w:hanging="11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Örnekler </w:t>
      </w:r>
      <w:proofErr w:type="spellStart"/>
      <w:r>
        <w:rPr>
          <w:rFonts w:ascii="Arial" w:eastAsia="Times New Roman" w:hAnsi="Arial" w:cs="Arial"/>
          <w:lang w:eastAsia="tr-TR"/>
        </w:rPr>
        <w:t>pH</w:t>
      </w:r>
      <w:proofErr w:type="spellEnd"/>
      <w:r>
        <w:rPr>
          <w:rFonts w:ascii="Arial" w:eastAsia="Times New Roman" w:hAnsi="Arial" w:cs="Arial"/>
          <w:lang w:eastAsia="tr-TR"/>
        </w:rPr>
        <w:t xml:space="preserve">&lt;2 olacak şekilde </w:t>
      </w:r>
      <w:proofErr w:type="spellStart"/>
      <w:r w:rsidR="007947CB">
        <w:rPr>
          <w:rFonts w:ascii="Arial" w:eastAsia="Times New Roman" w:hAnsi="Arial" w:cs="Arial"/>
          <w:lang w:eastAsia="tr-TR"/>
        </w:rPr>
        <w:t>HCl</w:t>
      </w:r>
      <w:proofErr w:type="spellEnd"/>
      <w:r>
        <w:rPr>
          <w:rFonts w:ascii="Arial" w:eastAsia="Times New Roman" w:hAnsi="Arial" w:cs="Arial"/>
          <w:lang w:eastAsia="tr-TR"/>
        </w:rPr>
        <w:t xml:space="preserve"> ile asitlendirilmelidirler.</w:t>
      </w:r>
    </w:p>
    <w:p w:rsidR="00B11A3F" w:rsidRDefault="00B11A3F" w:rsidP="00B11A3F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120" w:after="0" w:line="240" w:lineRule="auto"/>
        <w:ind w:hanging="11"/>
        <w:jc w:val="both"/>
        <w:rPr>
          <w:rFonts w:ascii="Arial" w:eastAsia="Times New Roman" w:hAnsi="Arial" w:cs="Arial"/>
          <w:lang w:eastAsia="tr-TR"/>
        </w:rPr>
      </w:pPr>
      <w:r w:rsidRPr="004F6055">
        <w:rPr>
          <w:rFonts w:ascii="Arial" w:eastAsia="Times New Roman" w:hAnsi="Arial" w:cs="Arial"/>
          <w:lang w:eastAsia="tr-TR"/>
        </w:rPr>
        <w:t xml:space="preserve">Örnekler, </w:t>
      </w:r>
      <w:r>
        <w:rPr>
          <w:rFonts w:ascii="Arial" w:eastAsia="Times New Roman" w:hAnsi="Arial" w:cs="Arial"/>
          <w:lang w:eastAsia="tr-TR"/>
        </w:rPr>
        <w:t>plastik kaplarda</w:t>
      </w:r>
      <w:r w:rsidR="00885F1A">
        <w:rPr>
          <w:rFonts w:ascii="Arial" w:eastAsia="Times New Roman" w:hAnsi="Arial" w:cs="Arial"/>
          <w:lang w:eastAsia="tr-TR"/>
        </w:rPr>
        <w:t xml:space="preserve"> ve</w:t>
      </w:r>
      <w:r w:rsidRPr="004F6055">
        <w:rPr>
          <w:rFonts w:ascii="Arial" w:eastAsia="Times New Roman" w:hAnsi="Arial" w:cs="Arial"/>
          <w:lang w:eastAsia="tr-TR"/>
        </w:rPr>
        <w:t xml:space="preserve"> ağzı sıkıca kapatılarak taşınmalıdır.</w:t>
      </w:r>
    </w:p>
    <w:p w:rsidR="004F6055" w:rsidRDefault="004F6055" w:rsidP="00B11A3F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120" w:after="0" w:line="240" w:lineRule="auto"/>
        <w:ind w:left="1004" w:hanging="284"/>
        <w:jc w:val="both"/>
        <w:rPr>
          <w:rFonts w:ascii="Arial" w:eastAsia="Times New Roman" w:hAnsi="Arial" w:cs="Arial"/>
          <w:lang w:eastAsia="tr-TR"/>
        </w:rPr>
      </w:pPr>
      <w:r w:rsidRPr="004F6055">
        <w:rPr>
          <w:rFonts w:ascii="Arial" w:eastAsia="Times New Roman" w:hAnsi="Arial" w:cs="Arial"/>
          <w:lang w:eastAsia="tr-TR"/>
        </w:rPr>
        <w:t>Örnek alındıktan sonra, en geç 5 gün içerisinde </w:t>
      </w:r>
      <w:r w:rsidRPr="004F6055">
        <w:rPr>
          <w:rFonts w:ascii="Arial" w:hAnsi="Arial" w:cs="Arial"/>
          <w:color w:val="FF0000"/>
        </w:rPr>
        <w:t xml:space="preserve">TENMAK/Nükleer Enerji Araştırma </w:t>
      </w:r>
      <w:r>
        <w:rPr>
          <w:rFonts w:ascii="Arial" w:hAnsi="Arial" w:cs="Arial"/>
          <w:color w:val="FF0000"/>
        </w:rPr>
        <w:t xml:space="preserve">                 </w:t>
      </w:r>
      <w:r w:rsidRPr="004F6055">
        <w:rPr>
          <w:rFonts w:ascii="Arial" w:hAnsi="Arial" w:cs="Arial"/>
          <w:color w:val="FF0000"/>
        </w:rPr>
        <w:t>Enstitüsü (İstanbul Kampüsü)</w:t>
      </w:r>
      <w:r w:rsidRPr="004F6055">
        <w:rPr>
          <w:rFonts w:ascii="Arial" w:eastAsia="Times New Roman" w:hAnsi="Arial" w:cs="Arial"/>
          <w:color w:val="FF0000"/>
          <w:lang w:eastAsia="tr-TR"/>
        </w:rPr>
        <w:t xml:space="preserve">’ne </w:t>
      </w:r>
      <w:r w:rsidRPr="004F6055">
        <w:rPr>
          <w:rFonts w:ascii="Arial" w:eastAsia="Times New Roman" w:hAnsi="Arial" w:cs="Arial"/>
          <w:lang w:eastAsia="tr-TR"/>
        </w:rPr>
        <w:t>ulaştırılmalıdır.</w:t>
      </w:r>
    </w:p>
    <w:p w:rsidR="00A50972" w:rsidRPr="00C947C9" w:rsidRDefault="006D6390" w:rsidP="00B11A3F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120" w:after="0" w:line="240" w:lineRule="auto"/>
        <w:ind w:hanging="11"/>
        <w:jc w:val="both"/>
        <w:rPr>
          <w:rFonts w:ascii="Arial" w:hAnsi="Arial" w:cs="Arial"/>
        </w:rPr>
      </w:pPr>
      <w:r w:rsidRPr="009620E2">
        <w:rPr>
          <w:rFonts w:ascii="Arial" w:eastAsia="Times New Roman" w:hAnsi="Arial" w:cs="Arial"/>
          <w:lang w:eastAsia="tr-TR"/>
        </w:rPr>
        <w:t>Analiz sonuçları örnek tesliminden </w:t>
      </w:r>
      <w:r w:rsidR="00180940" w:rsidRPr="009620E2">
        <w:rPr>
          <w:rFonts w:ascii="Arial" w:eastAsia="Times New Roman" w:hAnsi="Arial" w:cs="Arial"/>
          <w:b/>
          <w:bCs/>
          <w:lang w:eastAsia="tr-TR"/>
        </w:rPr>
        <w:t>30 gün</w:t>
      </w:r>
      <w:r w:rsidR="00180940" w:rsidRPr="009620E2">
        <w:rPr>
          <w:rFonts w:ascii="Arial" w:eastAsia="Times New Roman" w:hAnsi="Arial" w:cs="Arial"/>
          <w:lang w:eastAsia="tr-TR"/>
        </w:rPr>
        <w:t xml:space="preserve">  </w:t>
      </w:r>
      <w:r w:rsidRPr="009620E2">
        <w:rPr>
          <w:rFonts w:ascii="Arial" w:eastAsia="Times New Roman" w:hAnsi="Arial" w:cs="Arial"/>
          <w:lang w:eastAsia="tr-TR"/>
        </w:rPr>
        <w:t>sonra verilir.</w:t>
      </w:r>
    </w:p>
    <w:p w:rsidR="00C947C9" w:rsidRDefault="00C947C9" w:rsidP="00C947C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eastAsia="Times New Roman" w:hAnsi="Arial" w:cs="Arial"/>
          <w:lang w:eastAsia="tr-TR"/>
        </w:rPr>
      </w:pPr>
    </w:p>
    <w:p w:rsidR="00C5458F" w:rsidRDefault="00C5458F" w:rsidP="00C947C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eastAsia="Times New Roman" w:hAnsi="Arial" w:cs="Arial"/>
          <w:b/>
          <w:lang w:eastAsia="tr-TR"/>
        </w:rPr>
      </w:pPr>
      <w:r w:rsidRPr="00C5458F">
        <w:rPr>
          <w:rFonts w:ascii="Arial" w:eastAsia="Times New Roman" w:hAnsi="Arial" w:cs="Arial"/>
          <w:b/>
          <w:lang w:eastAsia="tr-TR"/>
        </w:rPr>
        <w:t>Analiz Yöntemleri</w:t>
      </w:r>
    </w:p>
    <w:p w:rsidR="00C5458F" w:rsidRPr="00C5458F" w:rsidRDefault="00C5458F" w:rsidP="00C947C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>Sr-90</w:t>
      </w:r>
      <w:r w:rsidRPr="00C5458F">
        <w:rPr>
          <w:rFonts w:ascii="Arial" w:eastAsia="Times New Roman" w:hAnsi="Arial" w:cs="Arial"/>
          <w:b/>
          <w:lang w:val="en-US" w:eastAsia="tr-TR"/>
        </w:rPr>
        <w:t xml:space="preserve">: </w:t>
      </w:r>
      <w:r w:rsidR="00505AEF">
        <w:rPr>
          <w:rFonts w:ascii="Arial" w:hAnsi="Arial" w:cs="Arial"/>
        </w:rPr>
        <w:t xml:space="preserve">İşletme içi </w:t>
      </w:r>
      <w:proofErr w:type="spellStart"/>
      <w:r w:rsidR="00505AEF">
        <w:rPr>
          <w:rFonts w:ascii="Arial" w:hAnsi="Arial" w:cs="Arial"/>
        </w:rPr>
        <w:t>radyokimyasal</w:t>
      </w:r>
      <w:proofErr w:type="spellEnd"/>
      <w:r w:rsidR="00505AEF">
        <w:rPr>
          <w:rFonts w:ascii="Arial" w:hAnsi="Arial" w:cs="Arial"/>
        </w:rPr>
        <w:t xml:space="preserve"> çöktürme +</w:t>
      </w:r>
      <w:r w:rsidR="00505AEF" w:rsidRPr="00C5458F">
        <w:rPr>
          <w:rFonts w:ascii="Arial" w:eastAsia="Times New Roman" w:hAnsi="Arial" w:cs="Arial"/>
          <w:lang w:val="en-US" w:eastAsia="tr-TR"/>
        </w:rPr>
        <w:t xml:space="preserve"> </w:t>
      </w:r>
      <w:r w:rsidRPr="00C5458F">
        <w:rPr>
          <w:rFonts w:ascii="Arial" w:eastAsia="Times New Roman" w:hAnsi="Arial" w:cs="Arial"/>
          <w:lang w:val="en-US" w:eastAsia="tr-TR"/>
        </w:rPr>
        <w:t xml:space="preserve">Cherenkov </w:t>
      </w:r>
      <w:proofErr w:type="spellStart"/>
      <w:r w:rsidRPr="00C5458F">
        <w:rPr>
          <w:rFonts w:ascii="Arial" w:eastAsia="Times New Roman" w:hAnsi="Arial" w:cs="Arial"/>
          <w:lang w:val="en-US" w:eastAsia="tr-TR"/>
        </w:rPr>
        <w:t>Met</w:t>
      </w:r>
      <w:r>
        <w:rPr>
          <w:rFonts w:ascii="Arial" w:eastAsia="Times New Roman" w:hAnsi="Arial" w:cs="Arial"/>
          <w:lang w:val="en-US" w:eastAsia="tr-TR"/>
        </w:rPr>
        <w:t>ot</w:t>
      </w:r>
      <w:r w:rsidR="00553E08">
        <w:rPr>
          <w:rFonts w:ascii="Arial" w:eastAsia="Times New Roman" w:hAnsi="Arial" w:cs="Arial"/>
          <w:lang w:val="en-US" w:eastAsia="tr-TR"/>
        </w:rPr>
        <w:t>u</w:t>
      </w:r>
      <w:proofErr w:type="spellEnd"/>
      <w:r w:rsidRPr="00C5458F">
        <w:rPr>
          <w:rFonts w:ascii="Arial" w:eastAsia="Times New Roman" w:hAnsi="Arial" w:cs="Arial"/>
          <w:lang w:val="en-US" w:eastAsia="tr-TR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tr-TR"/>
        </w:rPr>
        <w:t>Sıvı</w:t>
      </w:r>
      <w:proofErr w:type="spellEnd"/>
      <w:r>
        <w:rPr>
          <w:rFonts w:ascii="Arial" w:eastAsia="Times New Roman" w:hAnsi="Arial" w:cs="Arial"/>
          <w:lang w:val="en-US" w:eastAsia="tr-TR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tr-TR"/>
        </w:rPr>
        <w:t>Sintilasyon</w:t>
      </w:r>
      <w:proofErr w:type="spellEnd"/>
      <w:r>
        <w:rPr>
          <w:rFonts w:ascii="Arial" w:eastAsia="Times New Roman" w:hAnsi="Arial" w:cs="Arial"/>
          <w:lang w:val="en-US" w:eastAsia="tr-TR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tr-TR"/>
        </w:rPr>
        <w:t>Sayım</w:t>
      </w:r>
      <w:proofErr w:type="spellEnd"/>
      <w:r>
        <w:rPr>
          <w:rFonts w:ascii="Arial" w:eastAsia="Times New Roman" w:hAnsi="Arial" w:cs="Arial"/>
          <w:lang w:val="en-US" w:eastAsia="tr-TR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tr-TR"/>
        </w:rPr>
        <w:t>Sistemi</w:t>
      </w:r>
      <w:proofErr w:type="spellEnd"/>
    </w:p>
    <w:p w:rsidR="004F6055" w:rsidRDefault="004F6055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4F6055" w:rsidRDefault="004F6055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İLETİŞİM BİLGİLERİ</w:t>
      </w: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Santral : </w:t>
      </w:r>
      <w:r>
        <w:rPr>
          <w:rFonts w:ascii="Arial" w:hAnsi="Arial" w:cs="Arial"/>
        </w:rPr>
        <w:t>(212) 473 2</w:t>
      </w:r>
      <w:r w:rsidR="00EF671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00</w:t>
      </w: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 w:rsidRPr="0031633C">
        <w:rPr>
          <w:rFonts w:ascii="Arial" w:hAnsi="Arial" w:cs="Arial"/>
          <w:b/>
        </w:rPr>
        <w:t>Faks:</w:t>
      </w:r>
      <w:r>
        <w:rPr>
          <w:rFonts w:ascii="Arial" w:hAnsi="Arial" w:cs="Arial"/>
        </w:rPr>
        <w:t xml:space="preserve"> (212) 473 26 34</w:t>
      </w: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 w:rsidRPr="0031633C">
        <w:rPr>
          <w:rFonts w:ascii="Arial" w:hAnsi="Arial" w:cs="Arial"/>
          <w:b/>
        </w:rPr>
        <w:t>Hizmet Kayıt Ofisi: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Dahili</w:t>
      </w:r>
      <w:proofErr w:type="gramEnd"/>
      <w:r>
        <w:rPr>
          <w:rFonts w:ascii="Arial" w:hAnsi="Arial" w:cs="Arial"/>
        </w:rPr>
        <w:t xml:space="preserve"> 1571, 1572, 1573</w:t>
      </w:r>
    </w:p>
    <w:p w:rsidR="0031633C" w:rsidRDefault="00DE3962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hyperlink r:id="rId7" w:history="1">
        <w:r w:rsidR="00963258" w:rsidRPr="00993D10">
          <w:rPr>
            <w:rStyle w:val="Kpr"/>
            <w:rFonts w:ascii="Arial" w:hAnsi="Arial" w:cs="Arial"/>
          </w:rPr>
          <w:t>hko@tenmak.gov.tr</w:t>
        </w:r>
      </w:hyperlink>
    </w:p>
    <w:p w:rsidR="0031633C" w:rsidRP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</w:p>
    <w:sectPr w:rsidR="0031633C" w:rsidRPr="0031633C" w:rsidSect="00F966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62" w:rsidRDefault="00DE3962" w:rsidP="00492BAB">
      <w:pPr>
        <w:spacing w:after="0" w:line="240" w:lineRule="auto"/>
      </w:pPr>
      <w:r>
        <w:separator/>
      </w:r>
    </w:p>
  </w:endnote>
  <w:endnote w:type="continuationSeparator" w:id="0">
    <w:p w:rsidR="00DE3962" w:rsidRDefault="00DE3962" w:rsidP="0049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62" w:rsidRDefault="00DE3962" w:rsidP="00492BAB">
      <w:pPr>
        <w:spacing w:after="0" w:line="240" w:lineRule="auto"/>
      </w:pPr>
      <w:r>
        <w:separator/>
      </w:r>
    </w:p>
  </w:footnote>
  <w:footnote w:type="continuationSeparator" w:id="0">
    <w:p w:rsidR="00DE3962" w:rsidRDefault="00DE3962" w:rsidP="0049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1"/>
    </w:tblGrid>
    <w:tr w:rsidR="00492BAB" w:rsidRPr="008A46BF" w:rsidTr="00FE29F6">
      <w:trPr>
        <w:trHeight w:val="1134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57E76" w:rsidRPr="00C311F7" w:rsidRDefault="00957E76" w:rsidP="00957E76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spacing w:after="0" w:line="240" w:lineRule="auto"/>
            <w:ind w:left="-450" w:right="-36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13C14FED" wp14:editId="7A23E5C6">
                <wp:simplePos x="0" y="0"/>
                <wp:positionH relativeFrom="margin">
                  <wp:posOffset>-59690</wp:posOffset>
                </wp:positionH>
                <wp:positionV relativeFrom="margin">
                  <wp:posOffset>81280</wp:posOffset>
                </wp:positionV>
                <wp:extent cx="720090" cy="971550"/>
                <wp:effectExtent l="0" t="0" r="3810" b="0"/>
                <wp:wrapSquare wrapText="bothSides"/>
                <wp:docPr id="1" name="Resim 1" descr="cid:image003.jpg@01D6F58B.C3F2D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3.jpg@01D6F58B.C3F2D9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               </w:t>
          </w: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TÜRKİYE ENERJİ,  NÜKLEER VE MADEN</w:t>
          </w:r>
        </w:p>
        <w:p w:rsidR="00957E76" w:rsidRPr="00C311F7" w:rsidRDefault="00957E76" w:rsidP="00957E76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spacing w:after="0" w:line="240" w:lineRule="auto"/>
            <w:ind w:left="-450" w:right="-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ARAŞTIRMA KURUMU</w:t>
          </w:r>
        </w:p>
        <w:p w:rsidR="00957E76" w:rsidRPr="00C311F7" w:rsidRDefault="00957E76" w:rsidP="00957E7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NÜKLEER ENERJİ ARAŞTIRMA ENSTİTÜSÜ</w:t>
          </w:r>
        </w:p>
        <w:p w:rsidR="00957E76" w:rsidRPr="00C311F7" w:rsidRDefault="00957E76" w:rsidP="00957E7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 </w:t>
          </w: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TEKNOLOJİ GELİŞTİRME VE NÜKLEER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ARAŞTIRMA </w:t>
          </w: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KOORDİNATÖRLÜĞÜ</w:t>
          </w:r>
        </w:p>
        <w:p w:rsidR="00957E76" w:rsidRPr="00C311F7" w:rsidRDefault="00957E76" w:rsidP="00957E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</w:pPr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    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</w:t>
          </w:r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  </w:t>
          </w:r>
          <w:proofErr w:type="spellStart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>Yarımburgaz</w:t>
          </w:r>
          <w:proofErr w:type="spellEnd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Mah</w:t>
          </w:r>
          <w:proofErr w:type="gramStart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>.,</w:t>
          </w:r>
          <w:proofErr w:type="gramEnd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Nükleer Araştırma Merkezi Yolu, No: 10, 34303 Küçükçekmece/İSTANBUL</w:t>
          </w:r>
        </w:p>
        <w:p w:rsidR="00492BAB" w:rsidRPr="00492BAB" w:rsidRDefault="00957E76" w:rsidP="00963258">
          <w:pPr>
            <w:pStyle w:val="AralkYok"/>
            <w:rPr>
              <w:noProof/>
            </w:rPr>
          </w:pPr>
          <w:r>
            <w:rPr>
              <w:rFonts w:ascii="Calibri Light" w:eastAsia="Times New Roman" w:hAnsi="Calibri Light" w:cs="Times New Roman"/>
              <w:b/>
              <w:bCs/>
              <w:iCs/>
              <w:sz w:val="16"/>
              <w:szCs w:val="16"/>
              <w:lang w:eastAsia="tr-TR"/>
            </w:rPr>
            <w:t xml:space="preserve">               </w:t>
          </w:r>
          <w:r w:rsidRPr="00C311F7">
            <w:rPr>
              <w:rFonts w:ascii="Calibri Light" w:eastAsia="Times New Roman" w:hAnsi="Calibri Light" w:cs="Times New Roman"/>
              <w:b/>
              <w:bCs/>
              <w:iCs/>
              <w:sz w:val="16"/>
              <w:szCs w:val="16"/>
              <w:lang w:eastAsia="tr-TR"/>
            </w:rPr>
            <w:t xml:space="preserve"> Tel: +90 (212) 4732600 Faks: +90 (212) 4732634</w:t>
          </w:r>
          <w:r w:rsidRPr="00C311F7">
            <w:rPr>
              <w:rFonts w:ascii="Calibri Light" w:eastAsia="Times New Roman" w:hAnsi="Calibri Light" w:cs="Times New Roman"/>
              <w:b/>
              <w:bCs/>
              <w:i/>
              <w:iCs/>
              <w:sz w:val="28"/>
              <w:szCs w:val="28"/>
              <w:lang w:eastAsia="tr-TR"/>
            </w:rPr>
            <w:t xml:space="preserve"> </w:t>
          </w:r>
          <w:hyperlink r:id="rId3" w:history="1">
            <w:r w:rsidRPr="00C311F7">
              <w:rPr>
                <w:rFonts w:ascii="Calibri Light" w:eastAsia="Times New Roman" w:hAnsi="Calibri Light" w:cs="Times New Roman"/>
                <w:b/>
                <w:bCs/>
                <w:iCs/>
                <w:color w:val="0000FF"/>
                <w:sz w:val="16"/>
                <w:szCs w:val="16"/>
                <w:u w:val="single"/>
                <w:lang w:eastAsia="tr-TR"/>
              </w:rPr>
              <w:t>www.tenmak.gov.tr</w:t>
            </w:r>
          </w:hyperlink>
          <w:r w:rsidRPr="00C311F7">
            <w:rPr>
              <w:rFonts w:ascii="Calibri Light" w:eastAsia="Times New Roman" w:hAnsi="Calibri Light" w:cs="Times New Roman"/>
              <w:b/>
              <w:bCs/>
              <w:i/>
              <w:iCs/>
              <w:sz w:val="24"/>
              <w:szCs w:val="24"/>
              <w:lang w:eastAsia="tr-TR"/>
            </w:rPr>
            <w:t>,</w:t>
          </w:r>
          <w:r w:rsidRPr="00C311F7">
            <w:rPr>
              <w:rFonts w:ascii="Calibri Light" w:eastAsia="Times New Roman" w:hAnsi="Calibri Light" w:cs="Times New Roman"/>
              <w:b/>
              <w:bCs/>
              <w:i/>
              <w:iCs/>
              <w:sz w:val="28"/>
              <w:szCs w:val="28"/>
              <w:lang w:eastAsia="tr-TR"/>
            </w:rPr>
            <w:t xml:space="preserve"> </w:t>
          </w:r>
          <w:hyperlink r:id="rId4" w:history="1">
            <w:r w:rsidRPr="00C311F7">
              <w:rPr>
                <w:rFonts w:ascii="Calibri Light" w:eastAsia="Times New Roman" w:hAnsi="Calibri Light" w:cs="Times New Roman"/>
                <w:b/>
                <w:bCs/>
                <w:iCs/>
                <w:color w:val="0000FF"/>
                <w:sz w:val="16"/>
                <w:szCs w:val="16"/>
                <w:u w:val="single"/>
                <w:lang w:eastAsia="tr-TR"/>
              </w:rPr>
              <w:t>hko@tenmak.gov.tr</w:t>
            </w:r>
          </w:hyperlink>
        </w:p>
      </w:tc>
    </w:tr>
  </w:tbl>
  <w:p w:rsidR="00492BAB" w:rsidRDefault="00492BA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0CF"/>
    <w:multiLevelType w:val="multilevel"/>
    <w:tmpl w:val="F26C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44302"/>
    <w:multiLevelType w:val="multilevel"/>
    <w:tmpl w:val="A914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76645"/>
    <w:multiLevelType w:val="multilevel"/>
    <w:tmpl w:val="7C86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76CFC"/>
    <w:multiLevelType w:val="hybridMultilevel"/>
    <w:tmpl w:val="F886D542"/>
    <w:lvl w:ilvl="0" w:tplc="E3720F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9A33FF"/>
    <w:multiLevelType w:val="multilevel"/>
    <w:tmpl w:val="E94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70BE6"/>
    <w:multiLevelType w:val="multilevel"/>
    <w:tmpl w:val="3A2646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59"/>
    <w:rsid w:val="00013833"/>
    <w:rsid w:val="00036320"/>
    <w:rsid w:val="000C2885"/>
    <w:rsid w:val="000F48A3"/>
    <w:rsid w:val="0011048C"/>
    <w:rsid w:val="001203F8"/>
    <w:rsid w:val="00167D67"/>
    <w:rsid w:val="00180940"/>
    <w:rsid w:val="001A5513"/>
    <w:rsid w:val="00207C79"/>
    <w:rsid w:val="00223015"/>
    <w:rsid w:val="00225ABA"/>
    <w:rsid w:val="00260776"/>
    <w:rsid w:val="0031633C"/>
    <w:rsid w:val="0035292E"/>
    <w:rsid w:val="00366759"/>
    <w:rsid w:val="003D0E44"/>
    <w:rsid w:val="00481014"/>
    <w:rsid w:val="00481BC2"/>
    <w:rsid w:val="00492BAB"/>
    <w:rsid w:val="004F6055"/>
    <w:rsid w:val="00505AEF"/>
    <w:rsid w:val="00553E08"/>
    <w:rsid w:val="00567A4B"/>
    <w:rsid w:val="00597C7D"/>
    <w:rsid w:val="006A2C2C"/>
    <w:rsid w:val="006B7915"/>
    <w:rsid w:val="006D5D68"/>
    <w:rsid w:val="006D6030"/>
    <w:rsid w:val="006D6390"/>
    <w:rsid w:val="00775F6C"/>
    <w:rsid w:val="007947CB"/>
    <w:rsid w:val="007F48BE"/>
    <w:rsid w:val="008227A8"/>
    <w:rsid w:val="00885F1A"/>
    <w:rsid w:val="008C601A"/>
    <w:rsid w:val="008D2C1E"/>
    <w:rsid w:val="00931EAC"/>
    <w:rsid w:val="009412E0"/>
    <w:rsid w:val="0094463D"/>
    <w:rsid w:val="00957E76"/>
    <w:rsid w:val="009620E2"/>
    <w:rsid w:val="00963258"/>
    <w:rsid w:val="009A19C3"/>
    <w:rsid w:val="009A65AA"/>
    <w:rsid w:val="00A50972"/>
    <w:rsid w:val="00A86F15"/>
    <w:rsid w:val="00A90AB1"/>
    <w:rsid w:val="00AB2F50"/>
    <w:rsid w:val="00B11A3F"/>
    <w:rsid w:val="00B26B89"/>
    <w:rsid w:val="00B85739"/>
    <w:rsid w:val="00C5458F"/>
    <w:rsid w:val="00C947C9"/>
    <w:rsid w:val="00C96C82"/>
    <w:rsid w:val="00CB6EE1"/>
    <w:rsid w:val="00CF5405"/>
    <w:rsid w:val="00DE3962"/>
    <w:rsid w:val="00DF1BAA"/>
    <w:rsid w:val="00E0710D"/>
    <w:rsid w:val="00E37F27"/>
    <w:rsid w:val="00E71516"/>
    <w:rsid w:val="00EF6718"/>
    <w:rsid w:val="00F05D7A"/>
    <w:rsid w:val="00F16283"/>
    <w:rsid w:val="00F549A8"/>
    <w:rsid w:val="00F96633"/>
    <w:rsid w:val="00FE2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AA158-7C2B-42B7-82A4-E773FD77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79"/>
  </w:style>
  <w:style w:type="paragraph" w:styleId="Balk2">
    <w:name w:val="heading 2"/>
    <w:basedOn w:val="Normal"/>
    <w:link w:val="Balk2Char"/>
    <w:uiPriority w:val="9"/>
    <w:qFormat/>
    <w:rsid w:val="00F96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6390"/>
    <w:rPr>
      <w:b/>
      <w:bCs/>
    </w:rPr>
  </w:style>
  <w:style w:type="character" w:styleId="Kpr">
    <w:name w:val="Hyperlink"/>
    <w:basedOn w:val="VarsaylanParagrafYazTipi"/>
    <w:uiPriority w:val="99"/>
    <w:unhideWhenUsed/>
    <w:rsid w:val="006D639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A2C2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9663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63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49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92BAB"/>
  </w:style>
  <w:style w:type="paragraph" w:styleId="Altbilgi">
    <w:name w:val="footer"/>
    <w:basedOn w:val="Normal"/>
    <w:link w:val="AltbilgiChar"/>
    <w:uiPriority w:val="99"/>
    <w:unhideWhenUsed/>
    <w:rsid w:val="0049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BAB"/>
  </w:style>
  <w:style w:type="paragraph" w:styleId="AralkYok">
    <w:name w:val="No Spacing"/>
    <w:uiPriority w:val="1"/>
    <w:qFormat/>
    <w:rsid w:val="00931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ko@tenmak.gov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nmak.gov.tr" TargetMode="External"/><Relationship Id="rId2" Type="http://schemas.openxmlformats.org/officeDocument/2006/relationships/image" Target="cid:image003.jpg@01D6F58B.C3F2D920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naemhko@tenmak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Hilal Nesibe Haznedaroğlu</dc:creator>
  <cp:lastModifiedBy>Asiye Başsarı</cp:lastModifiedBy>
  <cp:revision>3</cp:revision>
  <dcterms:created xsi:type="dcterms:W3CDTF">2021-08-27T13:08:00Z</dcterms:created>
  <dcterms:modified xsi:type="dcterms:W3CDTF">2021-08-27T13:12:00Z</dcterms:modified>
</cp:coreProperties>
</file>